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Нa основу члана 57. Закона о јавним набавкама („Службени гласник Републике Србије“ бр.124/12</w:t>
      </w:r>
      <w:r w:rsidR="00885329">
        <w:rPr>
          <w:rFonts w:ascii="Arial" w:hAnsi="Arial" w:cs="Arial"/>
          <w:color w:val="000000"/>
        </w:rPr>
        <w:t xml:space="preserve">, 14/15 </w:t>
      </w:r>
      <w:r w:rsidR="00885329">
        <w:rPr>
          <w:rFonts w:ascii="Arial" w:hAnsi="Arial" w:cs="Arial"/>
          <w:color w:val="000000"/>
          <w:lang w:val="sr-Cyrl-CS"/>
        </w:rPr>
        <w:t>и 68/15</w:t>
      </w:r>
      <w:r>
        <w:rPr>
          <w:rFonts w:ascii="Arial" w:hAnsi="Arial" w:cs="Arial"/>
          <w:color w:val="000000"/>
        </w:rPr>
        <w:t>) и Одлуке о покретању пос</w:t>
      </w:r>
      <w:r w:rsidR="007F76F6">
        <w:rPr>
          <w:rFonts w:ascii="Arial" w:hAnsi="Arial" w:cs="Arial"/>
          <w:color w:val="000000"/>
        </w:rPr>
        <w:t>тупка јавне набавке добара број 465</w:t>
      </w:r>
      <w:r w:rsidR="007F76F6">
        <w:rPr>
          <w:rFonts w:ascii="Arial" w:hAnsi="Arial" w:cs="Arial"/>
          <w:color w:val="000000"/>
          <w:lang w:val="sr-Latn-CS"/>
        </w:rPr>
        <w:t>/2019</w:t>
      </w:r>
      <w:r>
        <w:rPr>
          <w:rFonts w:ascii="Arial" w:hAnsi="Arial" w:cs="Arial"/>
          <w:color w:val="000000"/>
          <w:lang w:val="sr-Latn-CS"/>
        </w:rPr>
        <w:t>-1</w:t>
      </w:r>
      <w:r>
        <w:rPr>
          <w:rFonts w:ascii="Arial" w:hAnsi="Arial" w:cs="Arial"/>
          <w:color w:val="000000"/>
        </w:rPr>
        <w:t xml:space="preserve"> од </w:t>
      </w:r>
      <w:r w:rsidR="007F76F6">
        <w:rPr>
          <w:rFonts w:ascii="Arial" w:hAnsi="Arial" w:cs="Arial"/>
          <w:color w:val="000000"/>
          <w:lang w:val="sr-Latn-CS"/>
        </w:rPr>
        <w:t>02.12.2019</w:t>
      </w:r>
      <w:r>
        <w:rPr>
          <w:rFonts w:ascii="Arial" w:hAnsi="Arial" w:cs="Arial"/>
          <w:color w:val="000000"/>
        </w:rPr>
        <w:t>.године</w:t>
      </w: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11729" w:rsidRPr="00BC539C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ДОМ ЗДРАВЉА </w:t>
      </w:r>
      <w:r>
        <w:rPr>
          <w:rFonts w:ascii="Arial" w:hAnsi="Arial" w:cs="Arial"/>
          <w:color w:val="000000"/>
          <w:lang w:val="sr-Cyrl-CS"/>
        </w:rPr>
        <w:t xml:space="preserve">СОМБОР„Др Ђорђе Лазић“ </w:t>
      </w:r>
    </w:p>
    <w:p w:rsidR="00811729" w:rsidRPr="00BC539C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25000</w:t>
      </w:r>
      <w:r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бр. 3</w:t>
      </w: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објављује</w:t>
      </w: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ПОЗИВ</w:t>
      </w:r>
    </w:p>
    <w:p w:rsidR="00811729" w:rsidRPr="006C2C3E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6C2C3E">
        <w:rPr>
          <w:rFonts w:ascii="Arial" w:hAnsi="Arial" w:cs="Arial"/>
          <w:bCs/>
          <w:color w:val="000000"/>
        </w:rPr>
        <w:t>за подношење понуда у поступку јавне набавке мале вредности за</w:t>
      </w:r>
    </w:p>
    <w:p w:rsidR="008853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н</w:t>
      </w:r>
      <w:r>
        <w:rPr>
          <w:rFonts w:ascii="Arial" w:hAnsi="Arial" w:cs="Arial"/>
          <w:color w:val="000000"/>
        </w:rPr>
        <w:t>абавк</w:t>
      </w:r>
      <w:r>
        <w:rPr>
          <w:rFonts w:ascii="Arial" w:hAnsi="Arial" w:cs="Arial"/>
          <w:color w:val="000000"/>
          <w:lang w:val="sr-Cyrl-CS"/>
        </w:rPr>
        <w:t xml:space="preserve">у </w:t>
      </w:r>
      <w:r w:rsidR="00697F20">
        <w:rPr>
          <w:rFonts w:ascii="Arial" w:hAnsi="Arial" w:cs="Arial"/>
          <w:color w:val="000000"/>
        </w:rPr>
        <w:t>електроматеријала</w:t>
      </w:r>
      <w:r w:rsidR="00885329">
        <w:rPr>
          <w:rFonts w:ascii="Arial" w:hAnsi="Arial" w:cs="Arial"/>
          <w:color w:val="000000"/>
          <w:lang w:val="sr-Cyrl-CS"/>
        </w:rPr>
        <w:t xml:space="preserve"> </w:t>
      </w:r>
    </w:p>
    <w:p w:rsidR="00811729" w:rsidRPr="006C2C3E" w:rsidRDefault="00811729" w:rsidP="00811729">
      <w:pPr>
        <w:jc w:val="center"/>
        <w:rPr>
          <w:rFonts w:ascii="Arial" w:hAnsi="Arial" w:cs="Arial"/>
          <w:b/>
          <w:lang w:val="sr-Latn-CS"/>
        </w:rPr>
      </w:pPr>
    </w:p>
    <w:p w:rsidR="00811729" w:rsidRPr="003E531F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811729" w:rsidRPr="00BC539C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1.)</w:t>
      </w:r>
      <w:r w:rsidRPr="00050335">
        <w:rPr>
          <w:rFonts w:ascii="Arial" w:hAnsi="Arial" w:cs="Arial"/>
          <w:b/>
          <w:bCs/>
          <w:caps/>
          <w:color w:val="000000"/>
        </w:rPr>
        <w:t xml:space="preserve"> </w:t>
      </w:r>
      <w:r w:rsidRPr="00050335">
        <w:rPr>
          <w:rFonts w:ascii="Arial" w:hAnsi="Arial" w:cs="Arial"/>
          <w:bCs/>
          <w:caps/>
          <w:color w:val="000000"/>
        </w:rPr>
        <w:t>Назив, адреса и интернет страница наручиоца</w:t>
      </w:r>
      <w:r w:rsidRPr="00050335">
        <w:rPr>
          <w:rFonts w:ascii="Arial" w:hAnsi="Arial" w:cs="Arial"/>
          <w:b/>
          <w:bCs/>
          <w:cap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Дом здравља</w:t>
      </w:r>
      <w:r>
        <w:rPr>
          <w:rFonts w:ascii="Arial" w:hAnsi="Arial" w:cs="Arial"/>
          <w:color w:val="000000"/>
          <w:lang w:val="sr-Cyrl-CS"/>
        </w:rPr>
        <w:t xml:space="preserve"> „Др Ђорђе Лазић“ Сомбор 25000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 xml:space="preserve">Мирна бр. 3,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.rs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olor w:val="000000"/>
        </w:rPr>
        <w:t xml:space="preserve">2.) </w:t>
      </w:r>
      <w:r w:rsidRPr="00C16DCF">
        <w:rPr>
          <w:rFonts w:ascii="Arial" w:hAnsi="Arial" w:cs="Arial"/>
          <w:bCs/>
          <w:caps/>
          <w:color w:val="000000"/>
        </w:rPr>
        <w:t>Врста наручиоца</w:t>
      </w:r>
      <w:r w:rsidRPr="00C16DCF">
        <w:rPr>
          <w:rFonts w:ascii="Arial" w:hAnsi="Arial" w:cs="Arial"/>
          <w:b/>
          <w:bCs/>
          <w:caps/>
          <w:color w:val="000000"/>
        </w:rPr>
        <w:t xml:space="preserve">: </w:t>
      </w:r>
      <w:r w:rsidRPr="00C16DCF">
        <w:rPr>
          <w:rFonts w:ascii="Arial" w:hAnsi="Arial" w:cs="Arial"/>
          <w:caps/>
          <w:color w:val="000000"/>
        </w:rPr>
        <w:t>здравство</w:t>
      </w:r>
      <w:r>
        <w:rPr>
          <w:rFonts w:ascii="Arial" w:hAnsi="Arial" w:cs="Arial"/>
          <w:color w:val="000000"/>
        </w:rPr>
        <w:t>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3.)Врста поступка јавне набавке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000000"/>
        </w:rPr>
        <w:t>поступак јавне набавке мале вредности.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4.) Опис предмета набавке, назив и ознака из општег речника набавке:</w:t>
      </w:r>
    </w:p>
    <w:p w:rsidR="00811729" w:rsidRPr="00A31D6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П</w:t>
      </w:r>
      <w:r>
        <w:rPr>
          <w:rFonts w:ascii="Arial" w:hAnsi="Arial" w:cs="Arial"/>
          <w:color w:val="000000"/>
        </w:rPr>
        <w:t>редмет</w:t>
      </w:r>
      <w:r>
        <w:rPr>
          <w:rFonts w:ascii="Arial" w:hAnsi="Arial" w:cs="Arial"/>
          <w:color w:val="000000"/>
          <w:lang w:val="sr-Cyrl-CS"/>
        </w:rPr>
        <w:t xml:space="preserve"> јавне набавке су добра</w:t>
      </w:r>
      <w:r w:rsidRPr="006C2C3E">
        <w:rPr>
          <w:rFonts w:ascii="Arial" w:hAnsi="Arial" w:cs="Arial"/>
          <w:color w:val="000000"/>
        </w:rPr>
        <w:t xml:space="preserve">: </w:t>
      </w:r>
      <w:r w:rsidR="00C51B82">
        <w:rPr>
          <w:rFonts w:ascii="Arial" w:hAnsi="Arial" w:cs="Arial"/>
          <w:color w:val="000000"/>
          <w:lang w:val="sr-Cyrl-CS"/>
        </w:rPr>
        <w:t>НАБАВКА ЕЛЕКТРОМАТЕРИЈАЛА</w:t>
      </w:r>
    </w:p>
    <w:p w:rsidR="00811729" w:rsidRPr="008853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color w:val="000000"/>
        </w:rPr>
        <w:t xml:space="preserve">Назив и ознака из општег речника набавки: </w:t>
      </w:r>
      <w:r w:rsidR="00C51B82">
        <w:rPr>
          <w:rFonts w:ascii="Arial" w:hAnsi="Arial" w:cs="Arial"/>
          <w:lang w:val="sr-Cyrl-CS"/>
        </w:rPr>
        <w:t>31730000 електротехничка опрема</w:t>
      </w:r>
      <w:r w:rsidR="00885329">
        <w:rPr>
          <w:rFonts w:ascii="Arial" w:hAnsi="Arial" w:cs="Arial"/>
          <w:lang w:val="sr-Cyrl-CS"/>
        </w:rPr>
        <w:t>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5.) Критеријум, елементи критеријума за доделу уговора:</w:t>
      </w:r>
    </w:p>
    <w:p w:rsidR="00811729" w:rsidRPr="00BC539C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Одлука о додели уговора о јавној набавци добара бр.</w:t>
      </w:r>
      <w:r w:rsidR="007F76F6">
        <w:rPr>
          <w:rFonts w:ascii="Arial" w:hAnsi="Arial" w:cs="Arial"/>
          <w:color w:val="000000"/>
          <w:lang w:val="sr-Cyrl-CS"/>
        </w:rPr>
        <w:t>0</w:t>
      </w:r>
      <w:r w:rsidR="007F76F6">
        <w:rPr>
          <w:rFonts w:ascii="Arial" w:hAnsi="Arial" w:cs="Arial"/>
          <w:color w:val="000000"/>
          <w:lang/>
        </w:rPr>
        <w:t>9</w:t>
      </w:r>
      <w:r w:rsidR="00E31D52">
        <w:rPr>
          <w:rFonts w:ascii="Arial" w:hAnsi="Arial" w:cs="Arial"/>
          <w:color w:val="000000"/>
          <w:lang w:val="sr-Cyrl-CS"/>
        </w:rPr>
        <w:t>/</w:t>
      </w:r>
      <w:r w:rsidR="004E3040">
        <w:rPr>
          <w:rFonts w:ascii="Arial" w:hAnsi="Arial" w:cs="Arial"/>
          <w:color w:val="000000"/>
        </w:rPr>
        <w:t xml:space="preserve"> </w:t>
      </w:r>
      <w:r w:rsidR="00E31D52">
        <w:rPr>
          <w:rFonts w:ascii="Arial" w:hAnsi="Arial" w:cs="Arial"/>
          <w:color w:val="000000"/>
          <w:lang w:val="sr-Cyrl-CS"/>
        </w:rPr>
        <w:t>201</w:t>
      </w:r>
      <w:r w:rsidR="007F76F6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–</w:t>
      </w:r>
      <w:r w:rsidR="00C51B82">
        <w:rPr>
          <w:rFonts w:ascii="Arial" w:hAnsi="Arial" w:cs="Arial"/>
          <w:color w:val="000000"/>
          <w:lang w:val="sr-Cyrl-CS"/>
        </w:rPr>
        <w:t xml:space="preserve"> набавка електроматеријала. </w:t>
      </w:r>
      <w:r>
        <w:rPr>
          <w:rFonts w:ascii="Arial" w:hAnsi="Arial" w:cs="Arial"/>
          <w:color w:val="000000"/>
        </w:rPr>
        <w:t xml:space="preserve">донеће се </w:t>
      </w:r>
      <w:r>
        <w:rPr>
          <w:rFonts w:ascii="Arial" w:hAnsi="Arial" w:cs="Arial"/>
          <w:color w:val="000000"/>
          <w:lang w:val="sr-Cyrl-CS"/>
        </w:rPr>
        <w:t>п</w:t>
      </w:r>
      <w:r>
        <w:rPr>
          <w:rFonts w:ascii="Arial" w:hAnsi="Arial" w:cs="Arial"/>
          <w:color w:val="000000"/>
        </w:rPr>
        <w:t>рименом критеријума</w:t>
      </w:r>
      <w:r w:rsidR="007F76F6">
        <w:rPr>
          <w:rFonts w:ascii="Arial" w:hAnsi="Arial" w:cs="Arial"/>
          <w:color w:val="000000"/>
        </w:rPr>
        <w:t>:</w:t>
      </w:r>
      <w:r w:rsidR="007F76F6">
        <w:rPr>
          <w:rFonts w:ascii="Arial" w:hAnsi="Arial" w:cs="Arial"/>
          <w:color w:val="000000"/>
          <w:lang/>
        </w:rPr>
        <w:t>“На</w:t>
      </w:r>
      <w:r>
        <w:rPr>
          <w:rFonts w:ascii="Arial" w:hAnsi="Arial" w:cs="Arial"/>
          <w:bCs/>
          <w:color w:val="000000"/>
          <w:lang w:val="sr-Cyrl-CS"/>
        </w:rPr>
        <w:t>јниже понуђена цена</w:t>
      </w:r>
      <w:r w:rsidR="007F76F6">
        <w:rPr>
          <w:rFonts w:ascii="Arial" w:hAnsi="Arial" w:cs="Arial"/>
          <w:bCs/>
          <w:color w:val="000000"/>
          <w:lang w:val="sr-Cyrl-CS"/>
        </w:rPr>
        <w:t>“</w:t>
      </w:r>
      <w:r w:rsidR="00C51B82">
        <w:rPr>
          <w:rFonts w:ascii="Arial" w:hAnsi="Arial" w:cs="Arial"/>
          <w:bCs/>
          <w:color w:val="000000"/>
          <w:lang w:val="sr-Cyrl-CS"/>
        </w:rPr>
        <w:t>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6.) Понуде са варијантама нису дозвољене.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7.) Преузимање конкурсне документације:</w:t>
      </w:r>
    </w:p>
    <w:p w:rsidR="00811729" w:rsidRPr="00BC539C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Конкурсна документација може се преузети са Портала јавних набавки,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а доступна је и на интернет страници наручиоца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.rs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C16DCF">
        <w:rPr>
          <w:rFonts w:ascii="Arial" w:hAnsi="Arial" w:cs="Arial"/>
          <w:bCs/>
          <w:caps/>
          <w:color w:val="000000"/>
        </w:rPr>
        <w:t>8.) Начин подношења понуда и рок:</w:t>
      </w:r>
    </w:p>
    <w:p w:rsidR="00811729" w:rsidRPr="00CE54F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Понуде са припадајућом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документацијом, достављају се у затвореној коверти на адресу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наручиоца – Дом здравља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>5000 Сомбор</w:t>
      </w:r>
      <w:r>
        <w:rPr>
          <w:rFonts w:ascii="Arial" w:hAnsi="Arial" w:cs="Arial"/>
          <w:color w:val="000000"/>
        </w:rPr>
        <w:t>, са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обавезном назнаком на коверт</w:t>
      </w:r>
      <w:r>
        <w:rPr>
          <w:rFonts w:ascii="Arial" w:hAnsi="Arial" w:cs="Arial"/>
          <w:color w:val="000000"/>
          <w:lang w:val="sr-Cyrl-CS"/>
        </w:rPr>
        <w:t>и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„</w:t>
      </w:r>
      <w:r>
        <w:rPr>
          <w:rFonts w:ascii="Arial" w:hAnsi="Arial" w:cs="Arial"/>
          <w:b/>
          <w:bCs/>
          <w:i/>
          <w:iCs/>
          <w:color w:val="000000"/>
        </w:rPr>
        <w:t>Не отварат</w:t>
      </w:r>
      <w:r w:rsidR="00CE54FF">
        <w:rPr>
          <w:rFonts w:ascii="Arial" w:hAnsi="Arial" w:cs="Arial"/>
          <w:b/>
          <w:bCs/>
          <w:i/>
          <w:iCs/>
          <w:color w:val="000000"/>
          <w:lang w:val="sr-Cyrl-CS"/>
        </w:rPr>
        <w:t>и</w:t>
      </w:r>
      <w:r w:rsidR="00FB7BF2">
        <w:rPr>
          <w:rFonts w:ascii="Arial" w:hAnsi="Arial" w:cs="Arial"/>
          <w:b/>
          <w:bCs/>
          <w:color w:val="000000"/>
          <w:lang w:val="sr-Cyrl-CS"/>
        </w:rPr>
        <w:t xml:space="preserve"> </w:t>
      </w:r>
      <w:r w:rsidR="00CE54FF">
        <w:rPr>
          <w:rFonts w:ascii="Arial" w:hAnsi="Arial" w:cs="Arial"/>
          <w:b/>
          <w:bCs/>
          <w:color w:val="000000"/>
          <w:lang w:val="sr-Cyrl-CS"/>
        </w:rPr>
        <w:t>-</w:t>
      </w:r>
      <w:r w:rsidRPr="00A31D6F">
        <w:rPr>
          <w:rFonts w:ascii="Arial" w:hAnsi="Arial" w:cs="Arial"/>
          <w:b/>
          <w:bCs/>
          <w:color w:val="000000"/>
          <w:lang w:val="sr-Cyrl-CS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0A4ACA">
        <w:rPr>
          <w:rFonts w:ascii="Arial" w:hAnsi="Arial" w:cs="Arial"/>
          <w:b/>
          <w:color w:val="000000"/>
          <w:lang w:val="sr-Cyrl-CS"/>
        </w:rPr>
        <w:t>НАБАВКА ЕЛЕКТРОМАТЕРИЈАЛА</w:t>
      </w:r>
      <w:r w:rsidR="00FB7BF2">
        <w:rPr>
          <w:rFonts w:ascii="Arial" w:hAnsi="Arial" w:cs="Arial"/>
          <w:color w:val="000000"/>
          <w:lang w:val="sr-Cyrl-CS"/>
        </w:rPr>
        <w:t>“</w:t>
      </w:r>
      <w:r w:rsidR="00CE54FF">
        <w:rPr>
          <w:rFonts w:ascii="Arial" w:hAnsi="Arial" w:cs="Arial"/>
          <w:color w:val="000000"/>
          <w:lang w:val="sr-Cyrl-CS"/>
        </w:rPr>
        <w:t>,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поштом, или лично преко писарнице наручиоца. На полеђини коверте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обавезно навести назив, адресу, број телефона и факса понуђача, као и име особе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за контакт и е-mail.</w:t>
      </w:r>
      <w:r w:rsidRPr="00DF11F6">
        <w:rPr>
          <w:rFonts w:ascii="Arial" w:hAnsi="Arial" w:cs="Arial"/>
          <w:color w:val="000000"/>
        </w:rPr>
        <w:t xml:space="preserve"> </w:t>
      </w:r>
      <w:r w:rsidRPr="00F6594D">
        <w:rPr>
          <w:rFonts w:ascii="Arial" w:hAnsi="Arial" w:cs="Arial"/>
          <w:color w:val="000000"/>
        </w:rPr>
        <w:t xml:space="preserve">Рок за подношење понуда је </w:t>
      </w:r>
      <w:r w:rsidR="00F00D28">
        <w:rPr>
          <w:rFonts w:ascii="Arial" w:hAnsi="Arial" w:cs="Arial"/>
          <w:color w:val="000000"/>
          <w:lang/>
        </w:rPr>
        <w:t>1</w:t>
      </w:r>
      <w:r w:rsidR="007F76F6">
        <w:rPr>
          <w:rFonts w:ascii="Arial" w:hAnsi="Arial" w:cs="Arial"/>
          <w:color w:val="000000"/>
          <w:lang/>
        </w:rPr>
        <w:t>2</w:t>
      </w:r>
      <w:r w:rsidR="00F6594D" w:rsidRPr="0074409B">
        <w:rPr>
          <w:rFonts w:ascii="Arial" w:hAnsi="Arial" w:cs="Arial"/>
          <w:color w:val="000000"/>
          <w:lang w:val="sr-Cyrl-CS"/>
        </w:rPr>
        <w:t>.1</w:t>
      </w:r>
      <w:r w:rsidR="007F76F6">
        <w:rPr>
          <w:rFonts w:ascii="Arial" w:hAnsi="Arial" w:cs="Arial"/>
          <w:color w:val="000000"/>
          <w:lang/>
        </w:rPr>
        <w:t>2</w:t>
      </w:r>
      <w:r w:rsidRPr="0074409B">
        <w:rPr>
          <w:rFonts w:ascii="Arial" w:hAnsi="Arial" w:cs="Arial"/>
          <w:color w:val="000000"/>
          <w:lang w:val="sr-Cyrl-CS"/>
        </w:rPr>
        <w:t>.201</w:t>
      </w:r>
      <w:r w:rsidR="007F76F6">
        <w:rPr>
          <w:rFonts w:ascii="Arial" w:hAnsi="Arial" w:cs="Arial"/>
          <w:color w:val="000000"/>
          <w:lang/>
        </w:rPr>
        <w:t>9</w:t>
      </w:r>
      <w:r w:rsidRPr="00F6594D">
        <w:rPr>
          <w:rFonts w:ascii="Arial" w:hAnsi="Arial" w:cs="Arial"/>
          <w:color w:val="000000"/>
          <w:lang w:val="sr-Cyrl-CS"/>
        </w:rPr>
        <w:t xml:space="preserve">. </w:t>
      </w:r>
      <w:r w:rsidRPr="00F6594D">
        <w:rPr>
          <w:rFonts w:ascii="Arial" w:hAnsi="Arial" w:cs="Arial"/>
          <w:color w:val="000000"/>
        </w:rPr>
        <w:t xml:space="preserve">године до </w:t>
      </w:r>
      <w:r w:rsidR="00811310">
        <w:rPr>
          <w:rFonts w:ascii="Arial" w:hAnsi="Arial" w:cs="Arial"/>
          <w:color w:val="000000"/>
          <w:lang w:val="sr-Cyrl-CS"/>
        </w:rPr>
        <w:t>1</w:t>
      </w:r>
      <w:r w:rsidR="00811310">
        <w:rPr>
          <w:rFonts w:ascii="Arial" w:hAnsi="Arial" w:cs="Arial"/>
          <w:color w:val="000000"/>
        </w:rPr>
        <w:t>0</w:t>
      </w:r>
      <w:r w:rsidRPr="00F6594D">
        <w:rPr>
          <w:rFonts w:ascii="Arial" w:hAnsi="Arial" w:cs="Arial"/>
          <w:color w:val="000000"/>
          <w:lang w:val="sr-Cyrl-CS"/>
        </w:rPr>
        <w:t>,</w:t>
      </w:r>
      <w:r w:rsidR="00811310">
        <w:rPr>
          <w:rFonts w:ascii="Arial" w:hAnsi="Arial" w:cs="Arial"/>
          <w:color w:val="000000"/>
          <w:lang w:val="sr-Latn-CS"/>
        </w:rPr>
        <w:t>3</w:t>
      </w:r>
      <w:r w:rsidRPr="00F6594D">
        <w:rPr>
          <w:rFonts w:ascii="Arial" w:hAnsi="Arial" w:cs="Arial"/>
          <w:color w:val="000000"/>
          <w:lang w:val="sr-Cyrl-CS"/>
        </w:rPr>
        <w:t>0</w:t>
      </w:r>
      <w:r w:rsidRPr="00F6594D">
        <w:rPr>
          <w:rFonts w:ascii="Arial" w:hAnsi="Arial" w:cs="Arial"/>
          <w:color w:val="000000"/>
        </w:rPr>
        <w:t xml:space="preserve"> часова</w:t>
      </w:r>
      <w:r>
        <w:rPr>
          <w:rFonts w:ascii="Arial" w:hAnsi="Arial" w:cs="Arial"/>
          <w:color w:val="000000"/>
        </w:rPr>
        <w:t>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9.) Место, време и начин отварања понуда: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Јавно отварање понуда обавиће се у просторијама Дом здравља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>5000 Сомбор</w:t>
      </w:r>
      <w:r>
        <w:rPr>
          <w:rFonts w:ascii="Arial" w:hAnsi="Arial" w:cs="Arial"/>
          <w:color w:val="000000"/>
        </w:rPr>
        <w:t xml:space="preserve"> , </w:t>
      </w:r>
      <w:r>
        <w:rPr>
          <w:rFonts w:ascii="Arial" w:hAnsi="Arial" w:cs="Arial"/>
          <w:color w:val="000000"/>
          <w:lang w:val="sr-Cyrl-CS"/>
        </w:rPr>
        <w:t xml:space="preserve">спрат 4, </w:t>
      </w:r>
      <w:r>
        <w:rPr>
          <w:rFonts w:ascii="Arial" w:hAnsi="Arial" w:cs="Arial"/>
          <w:color w:val="000000"/>
        </w:rPr>
        <w:t xml:space="preserve">у </w:t>
      </w:r>
      <w:r>
        <w:rPr>
          <w:rFonts w:ascii="Arial" w:hAnsi="Arial" w:cs="Arial"/>
          <w:color w:val="000000"/>
          <w:lang w:val="sr-Cyrl-CS"/>
        </w:rPr>
        <w:t>сали за састанке.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1F6">
        <w:rPr>
          <w:rFonts w:ascii="Arial" w:hAnsi="Arial" w:cs="Arial"/>
          <w:bCs/>
          <w:color w:val="000000"/>
        </w:rPr>
        <w:t>Дан и сат отварања понуда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F6594D">
        <w:rPr>
          <w:rFonts w:ascii="Arial" w:hAnsi="Arial" w:cs="Arial"/>
          <w:color w:val="000000"/>
        </w:rPr>
        <w:t xml:space="preserve">Понуде ће се отварати </w:t>
      </w:r>
      <w:r w:rsidR="00F00D28">
        <w:rPr>
          <w:rFonts w:ascii="Arial" w:hAnsi="Arial" w:cs="Arial"/>
          <w:color w:val="000000"/>
          <w:lang/>
        </w:rPr>
        <w:t>1</w:t>
      </w:r>
      <w:r w:rsidR="007F76F6">
        <w:rPr>
          <w:rFonts w:ascii="Arial" w:hAnsi="Arial" w:cs="Arial"/>
          <w:color w:val="000000"/>
          <w:lang/>
        </w:rPr>
        <w:t>2</w:t>
      </w:r>
      <w:r w:rsidR="00F6594D" w:rsidRPr="0074409B">
        <w:rPr>
          <w:rFonts w:ascii="Arial" w:hAnsi="Arial" w:cs="Arial"/>
          <w:color w:val="000000"/>
          <w:lang w:val="sr-Cyrl-CS"/>
        </w:rPr>
        <w:t>.1</w:t>
      </w:r>
      <w:r w:rsidR="007F76F6">
        <w:rPr>
          <w:rFonts w:ascii="Arial" w:hAnsi="Arial" w:cs="Arial"/>
          <w:color w:val="000000"/>
          <w:lang/>
        </w:rPr>
        <w:t>2</w:t>
      </w:r>
      <w:r w:rsidR="00E31D52" w:rsidRPr="0074409B">
        <w:rPr>
          <w:rFonts w:ascii="Arial" w:hAnsi="Arial" w:cs="Arial"/>
          <w:color w:val="000000"/>
          <w:lang w:val="sr-Cyrl-CS"/>
        </w:rPr>
        <w:t>.201</w:t>
      </w:r>
      <w:r w:rsidR="007F76F6">
        <w:rPr>
          <w:rFonts w:ascii="Arial" w:hAnsi="Arial" w:cs="Arial"/>
          <w:color w:val="000000"/>
          <w:lang/>
        </w:rPr>
        <w:t>9</w:t>
      </w:r>
      <w:r w:rsidRPr="0074409B">
        <w:rPr>
          <w:rFonts w:ascii="Arial" w:hAnsi="Arial" w:cs="Arial"/>
          <w:color w:val="000000"/>
        </w:rPr>
        <w:t>.</w:t>
      </w:r>
      <w:r w:rsidR="00811310">
        <w:rPr>
          <w:rFonts w:ascii="Arial" w:hAnsi="Arial" w:cs="Arial"/>
          <w:color w:val="000000"/>
        </w:rPr>
        <w:t>године у 11.0</w:t>
      </w:r>
      <w:r w:rsidRPr="00F6594D">
        <w:rPr>
          <w:rFonts w:ascii="Arial" w:hAnsi="Arial" w:cs="Arial"/>
          <w:color w:val="000000"/>
        </w:rPr>
        <w:t>0 часова.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Отварању понуда могу присуствовати сва заинтересована лица. Представници понуђача морају имати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потписано и оверено овлашћење које ће предати Комисији за јавну набавку пре отварања понуда.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0A4ACA" w:rsidRDefault="000A4ACA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0A4ACA" w:rsidRDefault="000A4ACA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0A4ACA" w:rsidRDefault="000A4ACA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811729" w:rsidRPr="00461650" w:rsidRDefault="00811729" w:rsidP="0081172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10.)</w:t>
      </w:r>
      <w:r w:rsidRPr="00461650">
        <w:rPr>
          <w:rFonts w:ascii="Arial" w:hAnsi="Arial" w:cs="Arial"/>
          <w:i/>
          <w:iCs/>
        </w:rPr>
        <w:t xml:space="preserve">ПОДАЦИ О ДРЖАВНОМ ОРГАНУ ИЛИ ОРГАНИЗАЦИЈИ, ОДНОСНО ОРГАНУ ИЛИ СЛУЖБИ ТЕРИТОРИЈАЛНЕ АУТОНОМИЈЕ 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 </w:t>
      </w:r>
    </w:p>
    <w:p w:rsidR="00811729" w:rsidRDefault="00811729" w:rsidP="00811729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Подаци о пореским обавезама се могу добити у Пореској управи, Министарства финансија и привреде.</w:t>
      </w:r>
    </w:p>
    <w:p w:rsidR="00811729" w:rsidRDefault="00811729" w:rsidP="00811729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811729" w:rsidRDefault="00811729" w:rsidP="00811729">
      <w:pPr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bCs/>
          <w:iCs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1</w:t>
      </w:r>
      <w:r w:rsidRPr="00C16DCF">
        <w:rPr>
          <w:rFonts w:ascii="Arial" w:hAnsi="Arial" w:cs="Arial"/>
          <w:bCs/>
          <w:caps/>
          <w:color w:val="000000"/>
        </w:rPr>
        <w:t>.) Рок за доношење одлуке:</w:t>
      </w:r>
    </w:p>
    <w:p w:rsidR="00811729" w:rsidRPr="007F76F6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</w:rPr>
        <w:t xml:space="preserve">Одлука о избору најповољније понуде, са образложењем, донеће се у року од </w:t>
      </w:r>
      <w:r>
        <w:rPr>
          <w:rFonts w:ascii="Arial" w:hAnsi="Arial" w:cs="Arial"/>
          <w:color w:val="000000"/>
          <w:lang w:val="sr-Cyrl-CS"/>
        </w:rPr>
        <w:t>10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  <w:lang w:val="sr-Cyrl-CS"/>
        </w:rPr>
        <w:t>десет</w:t>
      </w:r>
      <w:r>
        <w:rPr>
          <w:rFonts w:ascii="Arial" w:hAnsi="Arial" w:cs="Arial"/>
          <w:color w:val="000000"/>
        </w:rPr>
        <w:t>) дана од да</w:t>
      </w:r>
      <w:r w:rsidR="007F76F6">
        <w:rPr>
          <w:rFonts w:ascii="Arial" w:hAnsi="Arial" w:cs="Arial"/>
          <w:color w:val="000000"/>
        </w:rPr>
        <w:t>на јавног отварања понуда и бић</w:t>
      </w:r>
      <w:r w:rsidR="007F76F6">
        <w:rPr>
          <w:rFonts w:ascii="Arial" w:hAnsi="Arial" w:cs="Arial"/>
          <w:color w:val="000000"/>
          <w:lang/>
        </w:rPr>
        <w:t>е објављена на Порталу јавних набавки и интернет страници Дома здравља у року од три  дана од дана доношења.</w:t>
      </w:r>
    </w:p>
    <w:p w:rsidR="00811729" w:rsidRPr="00C16DCF" w:rsidRDefault="00811729" w:rsidP="00811729">
      <w:pPr>
        <w:autoSpaceDE w:val="0"/>
        <w:autoSpaceDN w:val="0"/>
        <w:adjustRightInd w:val="0"/>
        <w:rPr>
          <w:rFonts w:ascii="Arial" w:hAnsi="Arial" w:cs="Arial"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2</w:t>
      </w:r>
      <w:r w:rsidRPr="00C16DCF">
        <w:rPr>
          <w:rFonts w:ascii="Arial" w:hAnsi="Arial" w:cs="Arial"/>
          <w:bCs/>
          <w:caps/>
          <w:color w:val="000000"/>
        </w:rPr>
        <w:t xml:space="preserve">.) </w:t>
      </w:r>
      <w:r w:rsidRPr="00C16DCF">
        <w:rPr>
          <w:rFonts w:ascii="Arial" w:hAnsi="Arial" w:cs="Arial"/>
          <w:caps/>
          <w:color w:val="000000"/>
        </w:rPr>
        <w:t>Особ</w:t>
      </w:r>
      <w:r w:rsidRPr="00C16DCF">
        <w:rPr>
          <w:rFonts w:ascii="Arial" w:hAnsi="Arial" w:cs="Arial"/>
          <w:caps/>
          <w:color w:val="000000"/>
          <w:lang w:val="sr-Cyrl-CS"/>
        </w:rPr>
        <w:t>а</w:t>
      </w:r>
      <w:r w:rsidRPr="00C16DCF">
        <w:rPr>
          <w:rFonts w:ascii="Arial" w:hAnsi="Arial" w:cs="Arial"/>
          <w:caps/>
          <w:color w:val="000000"/>
        </w:rPr>
        <w:t xml:space="preserve"> за контакт:</w:t>
      </w:r>
    </w:p>
    <w:p w:rsidR="00811729" w:rsidRDefault="000A4ACA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Маријана Обрадовић</w:t>
      </w:r>
      <w:r w:rsidR="00811729">
        <w:rPr>
          <w:rFonts w:ascii="Arial" w:hAnsi="Arial" w:cs="Arial"/>
          <w:color w:val="000000"/>
        </w:rPr>
        <w:t xml:space="preserve">,  </w:t>
      </w:r>
      <w:r w:rsidR="00811729">
        <w:rPr>
          <w:rFonts w:ascii="Arial" w:hAnsi="Arial" w:cs="Arial"/>
          <w:color w:val="000000"/>
          <w:lang w:val="sr-Cyrl-CS"/>
        </w:rPr>
        <w:t>фах 025 483 566</w:t>
      </w:r>
      <w:r w:rsidR="00811729">
        <w:rPr>
          <w:rFonts w:ascii="Arial" w:hAnsi="Arial" w:cs="Arial"/>
          <w:color w:val="000000"/>
        </w:rPr>
        <w:t xml:space="preserve"> </w:t>
      </w:r>
      <w:r w:rsidR="00811729">
        <w:rPr>
          <w:rFonts w:ascii="Arial" w:hAnsi="Arial" w:cs="Arial"/>
          <w:color w:val="000000"/>
          <w:lang w:val="sr-Cyrl-CS"/>
        </w:rPr>
        <w:t>,</w:t>
      </w:r>
      <w:r w:rsidR="00811729">
        <w:rPr>
          <w:rFonts w:ascii="Arial" w:hAnsi="Arial" w:cs="Arial"/>
          <w:color w:val="000000"/>
        </w:rPr>
        <w:t>e-mail:</w:t>
      </w:r>
      <w:r w:rsidR="00811729">
        <w:rPr>
          <w:rFonts w:ascii="Arial" w:hAnsi="Arial" w:cs="Arial"/>
          <w:color w:val="000000"/>
          <w:lang w:val="sr-Cyrl-CS"/>
        </w:rPr>
        <w:t xml:space="preserve"> </w:t>
      </w:r>
      <w:hyperlink r:id="rId8" w:history="1">
        <w:r w:rsidRPr="002A4F8D">
          <w:rPr>
            <w:rStyle w:val="Hyperlink"/>
            <w:rFonts w:ascii="Arial" w:hAnsi="Arial" w:cs="Arial"/>
          </w:rPr>
          <w:t>marijana.obradovic</w:t>
        </w:r>
        <w:r w:rsidRPr="002A4F8D">
          <w:rPr>
            <w:rStyle w:val="Hyperlink"/>
            <w:rFonts w:ascii="Arial" w:hAnsi="Arial" w:cs="Arial"/>
            <w:lang w:val="sr-Latn-CS"/>
          </w:rPr>
          <w:t>@dzsombor.rs</w:t>
        </w:r>
      </w:hyperlink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P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D82EE6" w:rsidRDefault="00D82EE6" w:rsidP="00CE54FF">
      <w:pPr>
        <w:tabs>
          <w:tab w:val="left" w:pos="7170"/>
        </w:tabs>
        <w:rPr>
          <w:rFonts w:ascii="Arial" w:hAnsi="Arial" w:cs="Arial"/>
          <w:lang w:val="sr-Cyrl-CS"/>
        </w:rPr>
      </w:pPr>
    </w:p>
    <w:sectPr w:rsidR="00D82EE6" w:rsidSect="00614B27">
      <w:headerReference w:type="default" r:id="rId9"/>
      <w:pgSz w:w="11906" w:h="16838"/>
      <w:pgMar w:top="2106" w:right="567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0AE" w:rsidRDefault="008170AE">
      <w:r>
        <w:separator/>
      </w:r>
    </w:p>
  </w:endnote>
  <w:endnote w:type="continuationSeparator" w:id="1">
    <w:p w:rsidR="008170AE" w:rsidRDefault="00817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0AE" w:rsidRDefault="008170AE">
      <w:r>
        <w:separator/>
      </w:r>
    </w:p>
  </w:footnote>
  <w:footnote w:type="continuationSeparator" w:id="1">
    <w:p w:rsidR="008170AE" w:rsidRDefault="00817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E3" w:rsidRDefault="00D11720" w:rsidP="00943C98">
    <w:pPr>
      <w:pStyle w:val="Header"/>
      <w:ind w:hanging="1620"/>
    </w:pPr>
    <w:r>
      <w:rPr>
        <w:noProof/>
      </w:rPr>
      <w:drawing>
        <wp:inline distT="0" distB="0" distL="0" distR="0">
          <wp:extent cx="7924800" cy="1152525"/>
          <wp:effectExtent l="19050" t="0" r="0" b="0"/>
          <wp:docPr id="1" name="Picture 1" descr="memorandum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NO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E9D"/>
    <w:multiLevelType w:val="hybridMultilevel"/>
    <w:tmpl w:val="47D29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10EF1"/>
    <w:multiLevelType w:val="hybridMultilevel"/>
    <w:tmpl w:val="04244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0A5F"/>
    <w:multiLevelType w:val="hybridMultilevel"/>
    <w:tmpl w:val="FA5EA39C"/>
    <w:lvl w:ilvl="0" w:tplc="09A8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5700"/>
    <w:multiLevelType w:val="hybridMultilevel"/>
    <w:tmpl w:val="787A3D72"/>
    <w:lvl w:ilvl="0" w:tplc="7DDE30D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3D2"/>
    <w:multiLevelType w:val="hybridMultilevel"/>
    <w:tmpl w:val="FD7074DA"/>
    <w:lvl w:ilvl="0" w:tplc="40F0AE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4A64724"/>
    <w:multiLevelType w:val="hybridMultilevel"/>
    <w:tmpl w:val="579A0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30CBC"/>
    <w:multiLevelType w:val="hybridMultilevel"/>
    <w:tmpl w:val="12DA8566"/>
    <w:lvl w:ilvl="0" w:tplc="2604D4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0587B24"/>
    <w:multiLevelType w:val="hybridMultilevel"/>
    <w:tmpl w:val="307A0568"/>
    <w:lvl w:ilvl="0" w:tplc="0BA293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2CFD1924"/>
    <w:multiLevelType w:val="hybridMultilevel"/>
    <w:tmpl w:val="ECC84BD2"/>
    <w:lvl w:ilvl="0" w:tplc="8B4ECBA4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31721255"/>
    <w:multiLevelType w:val="hybridMultilevel"/>
    <w:tmpl w:val="9FB2E060"/>
    <w:lvl w:ilvl="0" w:tplc="02A4C9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9E70F70"/>
    <w:multiLevelType w:val="hybridMultilevel"/>
    <w:tmpl w:val="49C8F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C659D"/>
    <w:multiLevelType w:val="hybridMultilevel"/>
    <w:tmpl w:val="E98681E0"/>
    <w:lvl w:ilvl="0" w:tplc="141268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1FA3B3F"/>
    <w:multiLevelType w:val="hybridMultilevel"/>
    <w:tmpl w:val="EFCE5044"/>
    <w:lvl w:ilvl="0" w:tplc="2B2EF484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972058"/>
    <w:multiLevelType w:val="hybridMultilevel"/>
    <w:tmpl w:val="3D26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E86A0F"/>
    <w:multiLevelType w:val="hybridMultilevel"/>
    <w:tmpl w:val="73948FE0"/>
    <w:lvl w:ilvl="0" w:tplc="D90C3C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65812"/>
    <w:multiLevelType w:val="hybridMultilevel"/>
    <w:tmpl w:val="B4C6B940"/>
    <w:lvl w:ilvl="0" w:tplc="7880362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23777"/>
    <w:multiLevelType w:val="hybridMultilevel"/>
    <w:tmpl w:val="8A926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8B078B"/>
    <w:multiLevelType w:val="hybridMultilevel"/>
    <w:tmpl w:val="8E142E5C"/>
    <w:lvl w:ilvl="0" w:tplc="3898A118"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DB70DE34"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eastAsia="Times New Roman" w:hAnsi="Symbol" w:cs="Times New Roman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8">
    <w:nsid w:val="79EF0581"/>
    <w:multiLevelType w:val="hybridMultilevel"/>
    <w:tmpl w:val="C5B65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7A70B1"/>
    <w:multiLevelType w:val="hybridMultilevel"/>
    <w:tmpl w:val="D21C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E3513"/>
    <w:multiLevelType w:val="hybridMultilevel"/>
    <w:tmpl w:val="287EB58A"/>
    <w:lvl w:ilvl="0" w:tplc="BA028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13"/>
  </w:num>
  <w:num w:numId="9">
    <w:abstractNumId w:val="8"/>
  </w:num>
  <w:num w:numId="10">
    <w:abstractNumId w:val="18"/>
  </w:num>
  <w:num w:numId="11">
    <w:abstractNumId w:val="20"/>
  </w:num>
  <w:num w:numId="12">
    <w:abstractNumId w:val="17"/>
  </w:num>
  <w:num w:numId="13">
    <w:abstractNumId w:val="11"/>
  </w:num>
  <w:num w:numId="14">
    <w:abstractNumId w:val="6"/>
  </w:num>
  <w:num w:numId="15">
    <w:abstractNumId w:val="4"/>
  </w:num>
  <w:num w:numId="16">
    <w:abstractNumId w:val="19"/>
  </w:num>
  <w:num w:numId="17">
    <w:abstractNumId w:val="3"/>
  </w:num>
  <w:num w:numId="18">
    <w:abstractNumId w:val="12"/>
  </w:num>
  <w:num w:numId="19">
    <w:abstractNumId w:val="15"/>
  </w:num>
  <w:num w:numId="20">
    <w:abstractNumId w:val="2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943C98"/>
    <w:rsid w:val="00000030"/>
    <w:rsid w:val="00001E83"/>
    <w:rsid w:val="00004AE2"/>
    <w:rsid w:val="00044D4E"/>
    <w:rsid w:val="000525D8"/>
    <w:rsid w:val="00060E73"/>
    <w:rsid w:val="000657CD"/>
    <w:rsid w:val="000667F9"/>
    <w:rsid w:val="000853FB"/>
    <w:rsid w:val="000910C2"/>
    <w:rsid w:val="000A0871"/>
    <w:rsid w:val="000A4306"/>
    <w:rsid w:val="000A4ACA"/>
    <w:rsid w:val="000B1745"/>
    <w:rsid w:val="000B34B7"/>
    <w:rsid w:val="000D0F52"/>
    <w:rsid w:val="000D1B65"/>
    <w:rsid w:val="000D4A77"/>
    <w:rsid w:val="000E22F2"/>
    <w:rsid w:val="000E4459"/>
    <w:rsid w:val="000F41F5"/>
    <w:rsid w:val="00107DE0"/>
    <w:rsid w:val="00112E88"/>
    <w:rsid w:val="00117B9C"/>
    <w:rsid w:val="001218EA"/>
    <w:rsid w:val="00134DA7"/>
    <w:rsid w:val="001428A8"/>
    <w:rsid w:val="0014439D"/>
    <w:rsid w:val="00146832"/>
    <w:rsid w:val="00161DF3"/>
    <w:rsid w:val="00176874"/>
    <w:rsid w:val="00180F83"/>
    <w:rsid w:val="0018552E"/>
    <w:rsid w:val="00185A1F"/>
    <w:rsid w:val="00185B2D"/>
    <w:rsid w:val="00186E08"/>
    <w:rsid w:val="001924F5"/>
    <w:rsid w:val="00196F30"/>
    <w:rsid w:val="001A580A"/>
    <w:rsid w:val="001B0E16"/>
    <w:rsid w:val="001C069E"/>
    <w:rsid w:val="001C1885"/>
    <w:rsid w:val="001C1E31"/>
    <w:rsid w:val="001C573F"/>
    <w:rsid w:val="001D47BA"/>
    <w:rsid w:val="002160DB"/>
    <w:rsid w:val="002216EC"/>
    <w:rsid w:val="00222FE5"/>
    <w:rsid w:val="002243D0"/>
    <w:rsid w:val="00230FF4"/>
    <w:rsid w:val="00253AEE"/>
    <w:rsid w:val="0025603B"/>
    <w:rsid w:val="00257F1B"/>
    <w:rsid w:val="00260933"/>
    <w:rsid w:val="0026640C"/>
    <w:rsid w:val="00274911"/>
    <w:rsid w:val="00276D7A"/>
    <w:rsid w:val="00281ADA"/>
    <w:rsid w:val="00296EEA"/>
    <w:rsid w:val="002A2B5D"/>
    <w:rsid w:val="002A5354"/>
    <w:rsid w:val="002C6CEF"/>
    <w:rsid w:val="002D7AE8"/>
    <w:rsid w:val="002E10AA"/>
    <w:rsid w:val="002E29FB"/>
    <w:rsid w:val="002E39B2"/>
    <w:rsid w:val="002E4270"/>
    <w:rsid w:val="002F05DC"/>
    <w:rsid w:val="00306C85"/>
    <w:rsid w:val="00316BA8"/>
    <w:rsid w:val="00321559"/>
    <w:rsid w:val="00351C80"/>
    <w:rsid w:val="0036004A"/>
    <w:rsid w:val="0037521F"/>
    <w:rsid w:val="003A55D8"/>
    <w:rsid w:val="003B42F5"/>
    <w:rsid w:val="003B649A"/>
    <w:rsid w:val="003C71C9"/>
    <w:rsid w:val="003D286B"/>
    <w:rsid w:val="003D40D8"/>
    <w:rsid w:val="003E58CF"/>
    <w:rsid w:val="003F14DB"/>
    <w:rsid w:val="003F7098"/>
    <w:rsid w:val="00404D28"/>
    <w:rsid w:val="004051D3"/>
    <w:rsid w:val="00410295"/>
    <w:rsid w:val="00410880"/>
    <w:rsid w:val="004137A4"/>
    <w:rsid w:val="00451A28"/>
    <w:rsid w:val="00464839"/>
    <w:rsid w:val="00471AEC"/>
    <w:rsid w:val="00472E09"/>
    <w:rsid w:val="004748E1"/>
    <w:rsid w:val="0047605F"/>
    <w:rsid w:val="004A1BC2"/>
    <w:rsid w:val="004A6AC5"/>
    <w:rsid w:val="004D2FB0"/>
    <w:rsid w:val="004D6701"/>
    <w:rsid w:val="004E3040"/>
    <w:rsid w:val="004F7DE3"/>
    <w:rsid w:val="005077A3"/>
    <w:rsid w:val="00511103"/>
    <w:rsid w:val="00515D15"/>
    <w:rsid w:val="00561A49"/>
    <w:rsid w:val="00571514"/>
    <w:rsid w:val="00575C80"/>
    <w:rsid w:val="00590C1C"/>
    <w:rsid w:val="005B05A0"/>
    <w:rsid w:val="005B218D"/>
    <w:rsid w:val="005B3FB1"/>
    <w:rsid w:val="005C7753"/>
    <w:rsid w:val="005F3C25"/>
    <w:rsid w:val="005F5763"/>
    <w:rsid w:val="00612BA0"/>
    <w:rsid w:val="00614B27"/>
    <w:rsid w:val="00631C5B"/>
    <w:rsid w:val="006411E5"/>
    <w:rsid w:val="00643548"/>
    <w:rsid w:val="00643B01"/>
    <w:rsid w:val="00654A7A"/>
    <w:rsid w:val="006640C0"/>
    <w:rsid w:val="00677ED1"/>
    <w:rsid w:val="006811B6"/>
    <w:rsid w:val="006960C5"/>
    <w:rsid w:val="00697E68"/>
    <w:rsid w:val="00697F20"/>
    <w:rsid w:val="006B3D7B"/>
    <w:rsid w:val="006B5600"/>
    <w:rsid w:val="006D2578"/>
    <w:rsid w:val="006F290D"/>
    <w:rsid w:val="006F3FFD"/>
    <w:rsid w:val="006F6E74"/>
    <w:rsid w:val="006F7EFE"/>
    <w:rsid w:val="0071043F"/>
    <w:rsid w:val="0071797B"/>
    <w:rsid w:val="00717C29"/>
    <w:rsid w:val="00721A27"/>
    <w:rsid w:val="0072225C"/>
    <w:rsid w:val="0072566F"/>
    <w:rsid w:val="0074409B"/>
    <w:rsid w:val="007527C9"/>
    <w:rsid w:val="00755A7E"/>
    <w:rsid w:val="00756F80"/>
    <w:rsid w:val="007779C2"/>
    <w:rsid w:val="0078326F"/>
    <w:rsid w:val="00786F96"/>
    <w:rsid w:val="0079116A"/>
    <w:rsid w:val="007B32A9"/>
    <w:rsid w:val="007B4ADF"/>
    <w:rsid w:val="007B5947"/>
    <w:rsid w:val="007B77E5"/>
    <w:rsid w:val="007C5C1C"/>
    <w:rsid w:val="007D34ED"/>
    <w:rsid w:val="007F4617"/>
    <w:rsid w:val="007F76F6"/>
    <w:rsid w:val="00802477"/>
    <w:rsid w:val="008055CF"/>
    <w:rsid w:val="00811310"/>
    <w:rsid w:val="00811729"/>
    <w:rsid w:val="008170AE"/>
    <w:rsid w:val="00843DA3"/>
    <w:rsid w:val="0085567D"/>
    <w:rsid w:val="00855B86"/>
    <w:rsid w:val="00870DCB"/>
    <w:rsid w:val="00876E19"/>
    <w:rsid w:val="00877283"/>
    <w:rsid w:val="00885329"/>
    <w:rsid w:val="0088698D"/>
    <w:rsid w:val="00897D5A"/>
    <w:rsid w:val="008C6DCC"/>
    <w:rsid w:val="008E1A95"/>
    <w:rsid w:val="009228ED"/>
    <w:rsid w:val="00934F7E"/>
    <w:rsid w:val="00943C98"/>
    <w:rsid w:val="00957050"/>
    <w:rsid w:val="009823D2"/>
    <w:rsid w:val="009870EF"/>
    <w:rsid w:val="009907E4"/>
    <w:rsid w:val="00996D37"/>
    <w:rsid w:val="009A6CB2"/>
    <w:rsid w:val="009B1F58"/>
    <w:rsid w:val="009B3018"/>
    <w:rsid w:val="009B3951"/>
    <w:rsid w:val="009C6E2F"/>
    <w:rsid w:val="009D3049"/>
    <w:rsid w:val="009F5E70"/>
    <w:rsid w:val="00A13819"/>
    <w:rsid w:val="00A15720"/>
    <w:rsid w:val="00A20F57"/>
    <w:rsid w:val="00A242F2"/>
    <w:rsid w:val="00A47A26"/>
    <w:rsid w:val="00A53B31"/>
    <w:rsid w:val="00A669AE"/>
    <w:rsid w:val="00A6745B"/>
    <w:rsid w:val="00A80F6E"/>
    <w:rsid w:val="00AA14F8"/>
    <w:rsid w:val="00AA780A"/>
    <w:rsid w:val="00AB2FEF"/>
    <w:rsid w:val="00AB5EFF"/>
    <w:rsid w:val="00AD24CE"/>
    <w:rsid w:val="00AD31EA"/>
    <w:rsid w:val="00AD6163"/>
    <w:rsid w:val="00AD6D45"/>
    <w:rsid w:val="00AF416A"/>
    <w:rsid w:val="00AF49E1"/>
    <w:rsid w:val="00B06C79"/>
    <w:rsid w:val="00B17377"/>
    <w:rsid w:val="00B24E78"/>
    <w:rsid w:val="00B26EBE"/>
    <w:rsid w:val="00B32126"/>
    <w:rsid w:val="00B45542"/>
    <w:rsid w:val="00B55170"/>
    <w:rsid w:val="00B61561"/>
    <w:rsid w:val="00B618F7"/>
    <w:rsid w:val="00B6524F"/>
    <w:rsid w:val="00B67C30"/>
    <w:rsid w:val="00B76C1F"/>
    <w:rsid w:val="00B83D45"/>
    <w:rsid w:val="00B91D83"/>
    <w:rsid w:val="00BA6178"/>
    <w:rsid w:val="00BA69DF"/>
    <w:rsid w:val="00BB146F"/>
    <w:rsid w:val="00BB1ACB"/>
    <w:rsid w:val="00BB4F0C"/>
    <w:rsid w:val="00BC65E5"/>
    <w:rsid w:val="00BF1D39"/>
    <w:rsid w:val="00BF3E7B"/>
    <w:rsid w:val="00C20118"/>
    <w:rsid w:val="00C23A3F"/>
    <w:rsid w:val="00C262B5"/>
    <w:rsid w:val="00C349C3"/>
    <w:rsid w:val="00C514F7"/>
    <w:rsid w:val="00C51B82"/>
    <w:rsid w:val="00C51DF4"/>
    <w:rsid w:val="00C65F6C"/>
    <w:rsid w:val="00C70945"/>
    <w:rsid w:val="00C75EDF"/>
    <w:rsid w:val="00C966F9"/>
    <w:rsid w:val="00CA427F"/>
    <w:rsid w:val="00CD2091"/>
    <w:rsid w:val="00CE0852"/>
    <w:rsid w:val="00CE3036"/>
    <w:rsid w:val="00CE426F"/>
    <w:rsid w:val="00CE4748"/>
    <w:rsid w:val="00CE54FF"/>
    <w:rsid w:val="00CF211E"/>
    <w:rsid w:val="00CF4E20"/>
    <w:rsid w:val="00D03D01"/>
    <w:rsid w:val="00D11720"/>
    <w:rsid w:val="00D245D4"/>
    <w:rsid w:val="00D5223A"/>
    <w:rsid w:val="00D614DC"/>
    <w:rsid w:val="00D617B3"/>
    <w:rsid w:val="00D82EE6"/>
    <w:rsid w:val="00D8554F"/>
    <w:rsid w:val="00D936F3"/>
    <w:rsid w:val="00DA5116"/>
    <w:rsid w:val="00DB3762"/>
    <w:rsid w:val="00DB4972"/>
    <w:rsid w:val="00DE2879"/>
    <w:rsid w:val="00DF05B2"/>
    <w:rsid w:val="00E14235"/>
    <w:rsid w:val="00E1587F"/>
    <w:rsid w:val="00E24F49"/>
    <w:rsid w:val="00E24FA2"/>
    <w:rsid w:val="00E262B9"/>
    <w:rsid w:val="00E31D52"/>
    <w:rsid w:val="00E3664D"/>
    <w:rsid w:val="00E42C91"/>
    <w:rsid w:val="00E443B8"/>
    <w:rsid w:val="00E553D9"/>
    <w:rsid w:val="00E675F7"/>
    <w:rsid w:val="00E71000"/>
    <w:rsid w:val="00E7704C"/>
    <w:rsid w:val="00E8515B"/>
    <w:rsid w:val="00E90D7B"/>
    <w:rsid w:val="00E95B7D"/>
    <w:rsid w:val="00EA446B"/>
    <w:rsid w:val="00EB2634"/>
    <w:rsid w:val="00EB3FA1"/>
    <w:rsid w:val="00EB407E"/>
    <w:rsid w:val="00EB4E80"/>
    <w:rsid w:val="00EB6337"/>
    <w:rsid w:val="00EC5E22"/>
    <w:rsid w:val="00ED001F"/>
    <w:rsid w:val="00ED1BCB"/>
    <w:rsid w:val="00F00D28"/>
    <w:rsid w:val="00F16643"/>
    <w:rsid w:val="00F16A48"/>
    <w:rsid w:val="00F16C34"/>
    <w:rsid w:val="00F24030"/>
    <w:rsid w:val="00F559CD"/>
    <w:rsid w:val="00F6594D"/>
    <w:rsid w:val="00F70949"/>
    <w:rsid w:val="00F70E53"/>
    <w:rsid w:val="00F96CE3"/>
    <w:rsid w:val="00FA2CE3"/>
    <w:rsid w:val="00FA473A"/>
    <w:rsid w:val="00FB7BF2"/>
    <w:rsid w:val="00FC09AC"/>
    <w:rsid w:val="00FD1E09"/>
    <w:rsid w:val="00FD314B"/>
    <w:rsid w:val="00FD6661"/>
    <w:rsid w:val="00FE2714"/>
    <w:rsid w:val="00FF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C98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943C98"/>
    <w:pPr>
      <w:tabs>
        <w:tab w:val="center" w:pos="4535"/>
        <w:tab w:val="right" w:pos="9071"/>
      </w:tabs>
    </w:pPr>
  </w:style>
  <w:style w:type="table" w:styleId="TableGrid">
    <w:name w:val="Table Grid"/>
    <w:basedOn w:val="TableNormal"/>
    <w:uiPriority w:val="59"/>
    <w:rsid w:val="00843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A13819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A1381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A13819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paragraph" w:customStyle="1" w:styleId="wyq120---podnaslov-clana">
    <w:name w:val="wyq120---podnaslov-clana"/>
    <w:basedOn w:val="Normal"/>
    <w:rsid w:val="00A13819"/>
    <w:pPr>
      <w:spacing w:before="240" w:after="240"/>
      <w:jc w:val="center"/>
    </w:pPr>
    <w:rPr>
      <w:rFonts w:ascii="Arial" w:hAnsi="Arial" w:cs="Arial"/>
      <w:i/>
      <w:iCs/>
    </w:rPr>
  </w:style>
  <w:style w:type="paragraph" w:styleId="ListParagraph">
    <w:name w:val="List Paragraph"/>
    <w:basedOn w:val="Normal"/>
    <w:uiPriority w:val="34"/>
    <w:qFormat/>
    <w:rsid w:val="00805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76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E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E54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na.obradovic@dzsombo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A729-AEB1-4906-980E-A1A873D2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"Lynx" d.o.o.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korisnik</cp:lastModifiedBy>
  <cp:revision>3</cp:revision>
  <cp:lastPrinted>2015-09-15T11:32:00Z</cp:lastPrinted>
  <dcterms:created xsi:type="dcterms:W3CDTF">2019-12-03T10:01:00Z</dcterms:created>
  <dcterms:modified xsi:type="dcterms:W3CDTF">2019-12-03T10:04:00Z</dcterms:modified>
</cp:coreProperties>
</file>